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  <w:gridCol w:w="441"/>
        <w:gridCol w:w="236"/>
      </w:tblGrid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8"/>
                <w:lang w:eastAsia="ru-RU"/>
              </w:rPr>
              <w:drawing>
                <wp:inline distT="0" distB="0" distL="0" distR="0" wp14:anchorId="4B774482" wp14:editId="398C1761">
                  <wp:extent cx="546735" cy="685800"/>
                  <wp:effectExtent l="0" t="0" r="5715" b="0"/>
                  <wp:docPr id="1" name="Рисунок 1" descr="Кеслеровское СП Крым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еслеровское СП Крым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FEE" w:rsidRPr="004E7FEE" w:rsidRDefault="004E7FEE" w:rsidP="004E7FE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  <w:t>А</w:t>
            </w:r>
            <w:r w:rsidRPr="004E7FEE">
              <w:rPr>
                <w:rFonts w:ascii="Times New Roman" w:eastAsia="Lucida Sans Unicode" w:hAnsi="Times New Roman" w:cs="Times New Roman"/>
                <w:b/>
                <w:smallCaps/>
                <w:spacing w:val="20"/>
                <w:kern w:val="1"/>
                <w:sz w:val="32"/>
                <w:szCs w:val="32"/>
              </w:rPr>
              <w:t>дминистрация кеслеровского сельского поселения крымского района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</w:pP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36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  <w:t>ПОСТАНОВЛЕНИЕ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4E7FEE" w:rsidRPr="004E7FEE" w:rsidRDefault="004E7FEE" w:rsidP="0037547A">
            <w:pPr>
              <w:widowControl w:val="0"/>
              <w:suppressAutoHyphens/>
              <w:spacing w:after="0" w:line="240" w:lineRule="auto"/>
              <w:ind w:left="-959" w:firstLine="95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от </w:t>
            </w:r>
            <w:r w:rsidR="00375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00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.0</w:t>
            </w:r>
            <w:r w:rsidR="00375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0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.2022  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№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</w:t>
            </w:r>
          </w:p>
          <w:p w:rsidR="004E7FEE" w:rsidRPr="004E7FEE" w:rsidRDefault="004E7FEE" w:rsidP="004E7F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 xml:space="preserve">хутор Павловский   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>Об исполнении бюджета Кеслеровского сельского поселения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Крымского района за </w:t>
            </w:r>
            <w:r w:rsidR="008E1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2022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 год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E7FEE" w:rsidRPr="004E7FEE" w:rsidRDefault="004E7FEE" w:rsidP="004E7FE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E7FEE" w:rsidRPr="004E7FEE" w:rsidRDefault="004E7FEE" w:rsidP="0037547A">
            <w:pPr>
              <w:suppressAutoHyphens/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Бюджетным  кодексом Российской Федерации и решением Совета Кеслеровского сельского поселения Крымского района            от 22 марта 2017 года № 125 «О внесении изменений в решение Совета Кеслеровского сельского поселения Крымского района от 18 декабря 2014 года № 18 «</w:t>
            </w:r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бюджетном процессе  в </w:t>
            </w:r>
            <w:proofErr w:type="spellStart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Кеслеровском</w:t>
            </w:r>
            <w:proofErr w:type="spellEnd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сельском поселении  Крымского района»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Утвердить отчет об исполнении бюджета Кеслеровского сельского поселения Крымского района за </w:t>
            </w:r>
            <w:r w:rsidR="008E1A9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согласно приложению к настоящему постановлению.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Специалисту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администрации Кеслеровского сельского поселения Крымского района Л.А.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Залюбовской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опубликовать настоящее постановление в средствах массовой информации и на официальном сайте администрации.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настоящим постановлением возложить на главного специалиста администрации Кеслеровского сельского поселения Е.А.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4. Постановление вступает в силу с момента официального опубликования.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Кеслеровского сельского поселения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Крымского района                                                                               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Шарганов</w:t>
            </w:r>
            <w:proofErr w:type="spellEnd"/>
          </w:p>
          <w:p w:rsidR="004E7FEE" w:rsidRPr="004E7FEE" w:rsidRDefault="004E7FEE" w:rsidP="004E7FE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  <w:tab w:val="left" w:pos="6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529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Кеслеровского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Крымского района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right="2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tabs>
                <w:tab w:val="left" w:pos="6144"/>
              </w:tabs>
              <w:spacing w:after="0" w:line="240" w:lineRule="auto"/>
              <w:ind w:left="5861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7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75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FEE" w:rsidRPr="004E7FEE" w:rsidRDefault="004E7FEE" w:rsidP="004E7FEE">
      <w:pPr>
        <w:ind w:right="4110"/>
        <w:rPr>
          <w:rFonts w:ascii="Calibri" w:eastAsia="Calibri" w:hAnsi="Calibri" w:cs="Times New Roman"/>
        </w:rPr>
      </w:pPr>
    </w:p>
    <w:tbl>
      <w:tblPr>
        <w:tblW w:w="13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7"/>
        <w:gridCol w:w="601"/>
        <w:gridCol w:w="2465"/>
        <w:gridCol w:w="1328"/>
        <w:gridCol w:w="664"/>
        <w:gridCol w:w="470"/>
        <w:gridCol w:w="271"/>
        <w:gridCol w:w="1288"/>
        <w:gridCol w:w="1162"/>
        <w:gridCol w:w="213"/>
        <w:gridCol w:w="197"/>
        <w:gridCol w:w="99"/>
        <w:gridCol w:w="43"/>
        <w:gridCol w:w="128"/>
        <w:gridCol w:w="113"/>
        <w:gridCol w:w="31"/>
        <w:gridCol w:w="268"/>
        <w:gridCol w:w="182"/>
        <w:gridCol w:w="276"/>
        <w:gridCol w:w="684"/>
      </w:tblGrid>
      <w:tr w:rsidR="004E7FEE" w:rsidRPr="004E7FEE" w:rsidTr="004E7FEE">
        <w:trPr>
          <w:gridAfter w:val="5"/>
          <w:wAfter w:w="1441" w:type="dxa"/>
          <w:trHeight w:val="276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ОТЧЕТ ОБ ИСПОЛНЕНИИ БЮДЖЕТА</w:t>
            </w:r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7FEE" w:rsidRPr="004E7FEE" w:rsidTr="004E7FEE">
        <w:trPr>
          <w:trHeight w:val="58"/>
        </w:trPr>
        <w:tc>
          <w:tcPr>
            <w:tcW w:w="8919" w:type="dxa"/>
            <w:gridSpan w:val="7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2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E7FEE" w:rsidRPr="004E7FEE" w:rsidTr="004E7FEE">
        <w:trPr>
          <w:gridAfter w:val="5"/>
          <w:wAfter w:w="1441" w:type="dxa"/>
          <w:trHeight w:val="264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8E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3:E3"/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01 </w:t>
            </w:r>
            <w:r w:rsidR="008E1A9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октября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2022 года</w:t>
            </w:r>
            <w:bookmarkEnd w:id="0"/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6"/>
          <w:wAfter w:w="1554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bookmarkStart w:id="1" w:name="RANGE!A6"/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 xml:space="preserve">финансового органа  </w:t>
            </w:r>
            <w:bookmarkEnd w:id="1"/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Администрация Кеслеровского с/</w:t>
            </w:r>
            <w:proofErr w:type="gramStart"/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1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5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95" w:type="dxa"/>
            <w:gridSpan w:val="3"/>
            <w:vMerge w:val="restart"/>
            <w:shd w:val="clear" w:color="auto" w:fill="FFFFFF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proofErr w:type="spellStart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Кеслеровское</w:t>
            </w:r>
            <w:proofErr w:type="spellEnd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сельское поселение Крымского района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Периодичность:  квартальная</w:t>
            </w: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76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601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4E7FEE" w:rsidRDefault="004E7FEE" w:rsidP="004E7FEE">
      <w:pPr>
        <w:rPr>
          <w:rFonts w:ascii="Arial" w:hAnsi="Arial" w:cs="Arial"/>
          <w:b/>
          <w:sz w:val="24"/>
          <w:szCs w:val="28"/>
        </w:rPr>
      </w:pPr>
    </w:p>
    <w:p w:rsidR="00FF6A4B" w:rsidRDefault="004E7FEE" w:rsidP="004E7FE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4E7FEE">
        <w:rPr>
          <w:rFonts w:ascii="Arial" w:hAnsi="Arial" w:cs="Arial"/>
          <w:b/>
          <w:sz w:val="24"/>
          <w:szCs w:val="28"/>
        </w:rPr>
        <w:t>Доходы бюджета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38"/>
        <w:gridCol w:w="2114"/>
        <w:gridCol w:w="1324"/>
        <w:gridCol w:w="1375"/>
        <w:gridCol w:w="928"/>
      </w:tblGrid>
      <w:tr w:rsidR="008E1A9F" w:rsidRPr="008E1A9F" w:rsidTr="008E1A9F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ind w:left="-2482" w:firstLine="248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32 604 985,25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22 866 406,47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17 987 400,00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13 655 351,22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75,92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7 332 805,15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99,09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7 332 805,15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99,09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6 879 169,26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97,75</w:t>
            </w:r>
          </w:p>
        </w:tc>
      </w:tr>
      <w:tr w:rsidR="008E1A9F" w:rsidRPr="008E1A9F" w:rsidTr="008E1A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370 500,30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126,45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69 129,18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121,28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13 816,84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106,28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2 675 936,10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2 675 936,10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1 308 401,42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92,51</w:t>
            </w:r>
          </w:p>
        </w:tc>
      </w:tr>
      <w:tr w:rsidR="008E1A9F" w:rsidRPr="008E1A9F" w:rsidTr="008E1A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1 414 400,00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1 308 401,42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92,51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7 401,79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74,02</w:t>
            </w:r>
          </w:p>
        </w:tc>
      </w:tr>
      <w:tr w:rsidR="008E1A9F" w:rsidRPr="008E1A9F" w:rsidTr="008E1A9F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7 401,79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74,02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1 506 190,42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89,65</w:t>
            </w:r>
          </w:p>
        </w:tc>
      </w:tr>
      <w:tr w:rsidR="008E1A9F" w:rsidRPr="008E1A9F" w:rsidTr="008E1A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1 506 190,42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89,65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-146 057,53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-146 057,53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1 915 648,23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134,43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1 915 648,23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134,43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1 915 648,23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134,43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1 517 341,34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411 174,98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411 174,98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1 106 166,36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864 313,41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57,62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864 313,41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241 852,95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241 852,95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F32E9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44,40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44,40</w:t>
            </w:r>
          </w:p>
        </w:tc>
      </w:tr>
      <w:tr w:rsidR="008E1A9F" w:rsidRPr="008E1A9F" w:rsidTr="008E1A9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992 11701050100000180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50C9A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14 617 585,25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9 211 055,25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3182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63,01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14 605 500,00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9 220 470,00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9 659 600,00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9 073 100,00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93,93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A65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127 370,00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36161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48,32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36161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36161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36161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1,87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992 20240014100000150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992 21925519100000150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-37 914,75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F140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E7FEE" w:rsidRDefault="004E7FEE" w:rsidP="004E7FEE">
      <w:pPr>
        <w:pStyle w:val="a3"/>
        <w:ind w:left="4047"/>
        <w:rPr>
          <w:rFonts w:ascii="Arial" w:hAnsi="Arial" w:cs="Arial"/>
          <w:b/>
          <w:sz w:val="24"/>
          <w:szCs w:val="28"/>
        </w:rPr>
      </w:pPr>
    </w:p>
    <w:p w:rsidR="004E7FEE" w:rsidRDefault="004E7FEE" w:rsidP="004E7FE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Расходы</w:t>
      </w:r>
      <w:r w:rsidRPr="004E7FEE">
        <w:rPr>
          <w:rFonts w:ascii="Arial" w:hAnsi="Arial" w:cs="Arial"/>
          <w:b/>
          <w:sz w:val="24"/>
          <w:szCs w:val="28"/>
        </w:rPr>
        <w:t xml:space="preserve"> бюджета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2268"/>
        <w:gridCol w:w="1276"/>
        <w:gridCol w:w="1417"/>
        <w:gridCol w:w="851"/>
      </w:tblGrid>
      <w:tr w:rsidR="008E1A9F" w:rsidRPr="008E1A9F" w:rsidTr="008E1A9F">
        <w:trPr>
          <w:trHeight w:val="79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33 634 780,50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22 143 840,27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9 009 255,00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7 027 224,11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и представительной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644 375,75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77,82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627 373,75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98,64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D3C8E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8,86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4 374 934,54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82B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4 371 134,54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82B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4 371 134,54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82B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4 371 134,54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82B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77,71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4 238 685,86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3 287 120,28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77,55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4 238 685,86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3 287 120,28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77,55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3 242 685,86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2 333 095,89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66D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954 024,39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66D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95,79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1 034 136,35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66D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1 305 745,14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1 034 136,35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66D99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670 664,93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83,24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363 471,42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72,69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90F5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97,23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992 0104 6730060190 244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000 0107 9910010320 000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000 0107 9910010320 800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992 0107 9910010320 880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726 655,00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992 0111 5130020590 870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1 281 258,82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70,56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механизмов управления развитием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58,02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ТОСов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992 0113 1620210030 360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14D6B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992 0113 1620210920 853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4944F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"Казачество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социально ориентированных некоммерческих и общественных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муниципальнойполитики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отношении </w:t>
            </w: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казачествав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казачьих обществ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000 0113 1710111320 240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992 0113 1710111320 244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информатизации администрации МО Крымский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992 0113 2320110130 244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285 229,50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81,49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992 0113 5140029010 244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464 958,72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464 958,72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рамках </w:t>
            </w:r>
            <w:proofErr w:type="gram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464 958,72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464 958,72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383 310,88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EF5E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90,86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383 310,88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992 0113 5210220310 244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383 310,88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348 269,60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992 0113 5210220310 414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116 689,12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99 932,90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50,07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5E19E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90,99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992 0310 0920110280 244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354845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96,80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Профилактика терроризма и экстремизма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992 0314 0950110110 244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Противодействие коррупции в Крымском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992 0314 2610109160 244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2 465 545,06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83,87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объектов, капитальный ремонт и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992 0409 0620110340 244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2 421 372,03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44 173,03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88,35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градостроительной и землеустроительной документации на территории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283D6C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архитектуры, строительства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992 0412 0640010330 244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992 0412 0640011020 244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992 0412 1410110040 244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3 397 925,16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1 626 586,78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992 0501 0610010350 244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605 134,76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14,21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992 0502 1310110770 244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000 0502 1320210770 240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992 0502 1320210770 244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992 0502 2520111580 244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66DF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992 0502 2520111580 414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224 534,76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992 0502 9900010770 540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1 534 219,10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90DF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2 742 480,16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1 492 399,10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90DF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2 737 480,16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1 492 399,10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90DF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Повышение </w:t>
            </w:r>
            <w:proofErr w:type="gram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уровня благоустройства населенных пунктов поселений Крымского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2 737 480,16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1 492 399,10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90DF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Релизация</w:t>
            </w:r>
            <w:proofErr w:type="spell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инициативным проектам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992 0503 1920102950 244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A303E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620 917,25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620 917,25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620 917,25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230 390,30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390 526,95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850BE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687 481,85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687 481,85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81,52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687 481,85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843 300,16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687 481,85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81,52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47,67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47,67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"Социально-экономическое развитие малых хуторов"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Прочее благоустройство (программа </w:t>
            </w:r>
            <w:proofErr w:type="gram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-х</w:t>
            </w:r>
            <w:proofErr w:type="gram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утора)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992 0503 1930010390 244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энергосбережению и повышению энергетической эффективности софинансирование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992 0503 2510109910 244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992 0707 1510110900 244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16 836 980,34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10 303 576,56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16 836 980,34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10 303 576,56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16 836 980,34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10 303 576,56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655A10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культуре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992 0801 1010110290 244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базы, технического оснащения </w:t>
            </w: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муниципальных учреждений культуры </w:t>
            </w:r>
            <w:proofErr w:type="gramStart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</w:t>
            </w:r>
            <w:proofErr w:type="gramEnd"/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офинансирование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10102S0640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10102S0640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10102S0640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10102S0640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10 464 680,34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8 434 658,56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10 464 680,34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8 434 658,56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9 414 680,34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8 434 658,56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89,59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6 098 364,25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5 724 845,63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6 098 364,25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5 724 845,63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93,88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4 851 664,25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4 497 929,84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92,71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1 226 915,79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98,41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3 172 770,24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2 572 931,77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3 172 770,24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2 572 931,77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1 982 770,24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1 616 624,88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81,53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956 306,89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136 881,16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95,36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143 545,85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136 881,16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95,36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84 764,16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0A26B4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93,61</w:t>
            </w:r>
            <w:r w:rsidR="002D3C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000 0801 1020262980 000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000 0801 1020262980 200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000 0801 1020262980 240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992 0801 1020262980 244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B72A7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67,84</w:t>
            </w:r>
          </w:p>
        </w:tc>
      </w:tr>
      <w:tr w:rsidR="008E1A9F" w:rsidRPr="008E1A9F" w:rsidTr="008E1A9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1 765 656,72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1 765 656,72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68,33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1 378 247,94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1B5ECD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68,91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387 408,78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66,34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81 298,45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55,68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81 298,45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81 298,45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55,68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992 1001 0310040010 313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161 692,31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70,30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992 1101 1210110670 244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Информационное обеспечение и сопровождение МО Крымский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992 1204 2310010260 244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C10683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19,95</w:t>
            </w:r>
          </w:p>
        </w:tc>
      </w:tr>
      <w:tr w:rsidR="008E1A9F" w:rsidRPr="008E1A9F" w:rsidTr="008E1A9F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A9F" w:rsidRPr="008E1A9F" w:rsidRDefault="008E1A9F" w:rsidP="008E1A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-1 029 795,25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A9F" w:rsidRPr="008E1A9F" w:rsidRDefault="008E1A9F" w:rsidP="008E1A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1A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722 566,20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1A9F" w:rsidRPr="008E1A9F" w:rsidRDefault="00D86FFC" w:rsidP="008E1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- 70,17</w:t>
            </w:r>
          </w:p>
        </w:tc>
      </w:tr>
    </w:tbl>
    <w:p w:rsidR="008E1A9F" w:rsidRDefault="008E1A9F" w:rsidP="008E1A9F">
      <w:pPr>
        <w:pStyle w:val="a3"/>
        <w:ind w:left="4047"/>
        <w:rPr>
          <w:rFonts w:ascii="Arial" w:hAnsi="Arial" w:cs="Arial"/>
          <w:b/>
          <w:sz w:val="24"/>
          <w:szCs w:val="28"/>
        </w:rPr>
      </w:pPr>
      <w:bookmarkStart w:id="2" w:name="_GoBack"/>
      <w:bookmarkEnd w:id="2"/>
    </w:p>
    <w:sectPr w:rsidR="008E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E0A"/>
    <w:multiLevelType w:val="hybridMultilevel"/>
    <w:tmpl w:val="9410CFB4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7"/>
    <w:rsid w:val="000A26B4"/>
    <w:rsid w:val="00166D99"/>
    <w:rsid w:val="00182B99"/>
    <w:rsid w:val="00190DFD"/>
    <w:rsid w:val="001B5ECD"/>
    <w:rsid w:val="00283D6C"/>
    <w:rsid w:val="002D3C8E"/>
    <w:rsid w:val="00311307"/>
    <w:rsid w:val="00354845"/>
    <w:rsid w:val="0037547A"/>
    <w:rsid w:val="00390F54"/>
    <w:rsid w:val="003A65EC"/>
    <w:rsid w:val="004944FC"/>
    <w:rsid w:val="004E7FEE"/>
    <w:rsid w:val="00514D6B"/>
    <w:rsid w:val="00536161"/>
    <w:rsid w:val="005E19EC"/>
    <w:rsid w:val="00631829"/>
    <w:rsid w:val="00655A10"/>
    <w:rsid w:val="006B3584"/>
    <w:rsid w:val="00850BE0"/>
    <w:rsid w:val="00866DF3"/>
    <w:rsid w:val="008E1A9F"/>
    <w:rsid w:val="008F140C"/>
    <w:rsid w:val="00A303ED"/>
    <w:rsid w:val="00B72A7D"/>
    <w:rsid w:val="00C10683"/>
    <w:rsid w:val="00D50C9A"/>
    <w:rsid w:val="00D86FFC"/>
    <w:rsid w:val="00EF5EF3"/>
    <w:rsid w:val="00F32E94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7789</Words>
  <Characters>44402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2022-08-17T12:28:00Z</dcterms:created>
  <dcterms:modified xsi:type="dcterms:W3CDTF">2022-10-31T09:07:00Z</dcterms:modified>
</cp:coreProperties>
</file>